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6D" w:rsidRDefault="00F9036D" w:rsidP="00F9036D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504D" w:themeColor="accent2"/>
          <w:sz w:val="32"/>
          <w:szCs w:val="32"/>
        </w:rPr>
      </w:pPr>
      <w:r w:rsidRPr="00F9036D">
        <w:rPr>
          <w:rFonts w:ascii="Arial" w:hAnsi="Arial" w:cs="Arial"/>
          <w:color w:val="C0504D" w:themeColor="accent2"/>
          <w:sz w:val="32"/>
          <w:szCs w:val="32"/>
        </w:rPr>
        <w:t>URDU1115 Urdu B. Ed Education University Past Papers</w:t>
      </w:r>
    </w:p>
    <w:p w:rsidR="00F9036D" w:rsidRDefault="00F9036D" w:rsidP="00F9036D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504D" w:themeColor="accent2"/>
          <w:sz w:val="32"/>
          <w:szCs w:val="32"/>
        </w:rPr>
      </w:pPr>
      <w:r>
        <w:rPr>
          <w:rFonts w:ascii="Arial" w:hAnsi="Arial" w:cs="Arial"/>
          <w:noProof/>
          <w:color w:val="C0504D" w:themeColor="accent2"/>
          <w:sz w:val="32"/>
          <w:szCs w:val="32"/>
        </w:rPr>
        <w:drawing>
          <wp:inline distT="0" distB="0" distL="0" distR="0">
            <wp:extent cx="5943600" cy="7598410"/>
            <wp:effectExtent l="19050" t="0" r="0" b="0"/>
            <wp:docPr id="9" name="Picture 8" descr="URDU-1115-SUBJECTIVE-B.-ED-EDUCATION-UNIVERSITY-PAST-PAPER-2022-80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U-1115-SUBJECTIVE-B.-ED-EDUCATION-UNIVERSITY-PAST-PAPER-2022-801x1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6D" w:rsidRDefault="00F9036D" w:rsidP="00F9036D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504D" w:themeColor="accent2"/>
          <w:sz w:val="32"/>
          <w:szCs w:val="32"/>
        </w:rPr>
      </w:pPr>
    </w:p>
    <w:p w:rsidR="00F9036D" w:rsidRPr="00F9036D" w:rsidRDefault="00F9036D" w:rsidP="00F9036D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504D" w:themeColor="accent2"/>
          <w:sz w:val="32"/>
          <w:szCs w:val="32"/>
        </w:rPr>
      </w:pPr>
      <w:r>
        <w:rPr>
          <w:rFonts w:ascii="Arial" w:hAnsi="Arial" w:cs="Arial"/>
          <w:noProof/>
          <w:color w:val="C0504D" w:themeColor="accent2"/>
          <w:sz w:val="32"/>
          <w:szCs w:val="32"/>
        </w:rPr>
        <w:lastRenderedPageBreak/>
        <w:drawing>
          <wp:inline distT="0" distB="0" distL="0" distR="0">
            <wp:extent cx="5943600" cy="7137400"/>
            <wp:effectExtent l="19050" t="0" r="0" b="0"/>
            <wp:docPr id="10" name="Picture 9" descr="URDU-1115-OBJECTIVE-B.-ED-EDUCATION-UNIVERSITY-PAST-PAPER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U-1115-OBJECTIVE-B.-ED-EDUCATION-UNIVERSITY-PAST-PAPER-20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441" w:rsidRPr="00AE4441" w:rsidRDefault="00AE4441" w:rsidP="00AE4441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504D" w:themeColor="accent2"/>
          <w:sz w:val="32"/>
          <w:szCs w:val="32"/>
        </w:rPr>
      </w:pPr>
    </w:p>
    <w:p w:rsidR="001A2C43" w:rsidRDefault="001A2C43" w:rsidP="001E1CA4">
      <w:pPr>
        <w:rPr>
          <w:rFonts w:ascii="Arial" w:hAnsi="Arial" w:cs="Arial"/>
          <w:b/>
          <w:color w:val="FF0000"/>
          <w:sz w:val="36"/>
          <w:szCs w:val="36"/>
        </w:rPr>
      </w:pPr>
    </w:p>
    <w:p w:rsidR="001E1CA4" w:rsidRPr="00F74BB1" w:rsidRDefault="001E1CA4" w:rsidP="001E1CA4">
      <w:pPr>
        <w:rPr>
          <w:rFonts w:ascii="Arial" w:hAnsi="Arial" w:cs="Arial"/>
          <w:b/>
          <w:color w:val="FF0000"/>
          <w:sz w:val="36"/>
          <w:szCs w:val="36"/>
        </w:rPr>
      </w:pPr>
    </w:p>
    <w:sectPr w:rsidR="001E1CA4" w:rsidRPr="00F74BB1" w:rsidSect="008F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BB1"/>
    <w:rsid w:val="001A2C43"/>
    <w:rsid w:val="001E1CA4"/>
    <w:rsid w:val="008F77A2"/>
    <w:rsid w:val="00AE4441"/>
    <w:rsid w:val="00F74BB1"/>
    <w:rsid w:val="00F9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A2"/>
  </w:style>
  <w:style w:type="paragraph" w:styleId="Heading1">
    <w:name w:val="heading 1"/>
    <w:basedOn w:val="Normal"/>
    <w:link w:val="Heading1Char"/>
    <w:uiPriority w:val="9"/>
    <w:qFormat/>
    <w:rsid w:val="00F74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2023-10-01T05:05:00Z</dcterms:created>
  <dcterms:modified xsi:type="dcterms:W3CDTF">2023-10-01T05:05:00Z</dcterms:modified>
</cp:coreProperties>
</file>